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F042" w14:textId="23B6F3B6" w:rsidR="00AA76C2" w:rsidRPr="00C93081" w:rsidRDefault="00AA76C2" w:rsidP="00C93081">
      <w:pPr>
        <w:tabs>
          <w:tab w:val="left" w:pos="3735"/>
        </w:tabs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C93081">
        <w:rPr>
          <w:rFonts w:ascii="Arial Narrow" w:hAnsi="Arial Narrow"/>
          <w:sz w:val="24"/>
          <w:szCs w:val="24"/>
        </w:rPr>
        <w:t>Fecha</w:t>
      </w:r>
      <w:r w:rsidR="001162E0">
        <w:rPr>
          <w:rFonts w:ascii="Arial Narrow" w:hAnsi="Arial Narrow"/>
          <w:sz w:val="24"/>
          <w:szCs w:val="24"/>
        </w:rPr>
        <w:t xml:space="preserve"> de la Convocatoria: </w:t>
      </w:r>
      <w:r w:rsidRPr="00C93081">
        <w:rPr>
          <w:rFonts w:ascii="Arial Narrow" w:hAnsi="Arial Narrow"/>
          <w:sz w:val="24"/>
          <w:szCs w:val="24"/>
        </w:rPr>
        <w:t xml:space="preserve"> ________________________ </w:t>
      </w:r>
    </w:p>
    <w:p w14:paraId="1936E7D3" w14:textId="455DCCB0" w:rsidR="00AA76C2" w:rsidRPr="00C93081" w:rsidRDefault="001162E0" w:rsidP="00C93081">
      <w:pPr>
        <w:tabs>
          <w:tab w:val="left" w:pos="3735"/>
        </w:tabs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Lugar en que se convoca: </w:t>
      </w:r>
      <w:r w:rsidR="00AA76C2" w:rsidRPr="00C93081">
        <w:rPr>
          <w:rFonts w:ascii="Arial Narrow" w:hAnsi="Arial Narrow"/>
          <w:sz w:val="24"/>
          <w:szCs w:val="24"/>
        </w:rPr>
        <w:t>____________________________________</w:t>
      </w:r>
    </w:p>
    <w:p w14:paraId="6A6846F1" w14:textId="77777777" w:rsidR="00AA76C2" w:rsidRPr="00C93081" w:rsidRDefault="00AA76C2" w:rsidP="00C93081">
      <w:pPr>
        <w:spacing w:line="360" w:lineRule="auto"/>
        <w:jc w:val="center"/>
        <w:rPr>
          <w:rFonts w:ascii="Arial Narrow" w:hAnsi="Arial Narrow"/>
          <w:b/>
          <w:sz w:val="24"/>
          <w:szCs w:val="28"/>
          <w:lang w:val="es-MX"/>
        </w:rPr>
      </w:pPr>
      <w:r w:rsidRPr="00C93081">
        <w:rPr>
          <w:rFonts w:ascii="Arial Narrow" w:hAnsi="Arial Narrow"/>
          <w:b/>
          <w:sz w:val="24"/>
          <w:szCs w:val="28"/>
          <w:lang w:val="es-MX"/>
        </w:rPr>
        <w:t>CONVOCATORIA</w:t>
      </w:r>
    </w:p>
    <w:p w14:paraId="3D767BB8" w14:textId="2DC24443" w:rsidR="00AA76C2" w:rsidRPr="00C93081" w:rsidRDefault="00AA76C2" w:rsidP="00C93081">
      <w:pPr>
        <w:spacing w:line="360" w:lineRule="auto"/>
        <w:jc w:val="both"/>
        <w:rPr>
          <w:rFonts w:ascii="Arial Narrow" w:hAnsi="Arial Narrow"/>
          <w:sz w:val="24"/>
          <w:szCs w:val="28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La </w:t>
      </w:r>
      <w:r w:rsidRPr="00C93081">
        <w:rPr>
          <w:rFonts w:ascii="Arial Narrow" w:hAnsi="Arial Narrow"/>
          <w:sz w:val="24"/>
          <w:szCs w:val="28"/>
        </w:rPr>
        <w:t xml:space="preserve">Junta Directiva de la </w:t>
      </w:r>
      <w:r w:rsidR="004818C3">
        <w:rPr>
          <w:rFonts w:ascii="Arial Narrow" w:hAnsi="Arial Narrow"/>
          <w:sz w:val="24"/>
          <w:szCs w:val="28"/>
        </w:rPr>
        <w:t>__________________</w:t>
      </w:r>
      <w:r w:rsidRPr="00C93081">
        <w:rPr>
          <w:rFonts w:ascii="Arial Narrow" w:hAnsi="Arial Narrow"/>
          <w:sz w:val="24"/>
          <w:szCs w:val="28"/>
        </w:rPr>
        <w:t xml:space="preserve">_____________________________ , </w:t>
      </w:r>
      <w:r w:rsidR="004D25B2">
        <w:rPr>
          <w:rFonts w:ascii="Arial Narrow" w:hAnsi="Arial Narrow"/>
          <w:sz w:val="24"/>
          <w:szCs w:val="28"/>
          <w:lang w:val="es-MX"/>
        </w:rPr>
        <w:t>por medio de la Secretaría</w:t>
      </w:r>
      <w:r w:rsidRPr="00C93081">
        <w:rPr>
          <w:rFonts w:ascii="Arial Narrow" w:hAnsi="Arial Narrow"/>
          <w:sz w:val="24"/>
          <w:szCs w:val="28"/>
          <w:lang w:val="es-MX"/>
        </w:rPr>
        <w:t>, tiene el honor de convocarles a una reunión en la que se celebrar</w:t>
      </w:r>
      <w:r w:rsidR="004D25B2">
        <w:rPr>
          <w:rFonts w:ascii="Arial Narrow" w:hAnsi="Arial Narrow"/>
          <w:sz w:val="24"/>
          <w:szCs w:val="28"/>
          <w:lang w:val="es-MX"/>
        </w:rPr>
        <w:t>á</w:t>
      </w:r>
      <w:r w:rsidRPr="00C93081">
        <w:rPr>
          <w:rFonts w:ascii="Arial Narrow" w:hAnsi="Arial Narrow"/>
          <w:sz w:val="24"/>
          <w:szCs w:val="28"/>
          <w:lang w:val="es-MX"/>
        </w:rPr>
        <w:t xml:space="preserve"> la Sesión de Asamblea General Extraordinaria de Socios, la cual se realizará el día _________ de __________________________ del año ______________, a las _________ a.m. (    ), p.m. (   ), en el lugar conocido como _______________________, </w:t>
      </w:r>
      <w:r w:rsidRPr="00C93081">
        <w:rPr>
          <w:rFonts w:ascii="Arial Narrow" w:hAnsi="Arial Narrow"/>
          <w:sz w:val="24"/>
          <w:szCs w:val="28"/>
        </w:rPr>
        <w:t>Municipio de ____________________, Departamento de ____________________, para tratar</w:t>
      </w:r>
      <w:r w:rsidRPr="00C93081">
        <w:rPr>
          <w:rFonts w:ascii="Arial Narrow" w:hAnsi="Arial Narrow"/>
          <w:sz w:val="24"/>
          <w:szCs w:val="28"/>
          <w:lang w:val="es-MX"/>
        </w:rPr>
        <w:t xml:space="preserve"> los puntos de agenda siguientes:</w:t>
      </w:r>
    </w:p>
    <w:p w14:paraId="05751877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Bienvenida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)</w:t>
      </w:r>
      <w:proofErr w:type="gramEnd"/>
    </w:p>
    <w:p w14:paraId="78383FCE" w14:textId="2668A7B5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Comprobación de </w:t>
      </w:r>
      <w:r w:rsidR="00462D50">
        <w:rPr>
          <w:rFonts w:ascii="Arial Narrow" w:hAnsi="Arial Narrow"/>
          <w:sz w:val="24"/>
          <w:szCs w:val="28"/>
          <w:lang w:val="es-MX"/>
        </w:rPr>
        <w:t>q</w:t>
      </w:r>
      <w:r w:rsidRPr="00C93081">
        <w:rPr>
          <w:rFonts w:ascii="Arial Narrow" w:hAnsi="Arial Narrow"/>
          <w:sz w:val="24"/>
          <w:szCs w:val="28"/>
          <w:lang w:val="es-MX"/>
        </w:rPr>
        <w:t xml:space="preserve">uórum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)</w:t>
      </w:r>
      <w:proofErr w:type="gramEnd"/>
    </w:p>
    <w:p w14:paraId="20F4B2FB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Invocación a Dios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)</w:t>
      </w:r>
      <w:proofErr w:type="gramEnd"/>
    </w:p>
    <w:p w14:paraId="66830572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Lectura del acta anterior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)</w:t>
      </w:r>
      <w:proofErr w:type="gramEnd"/>
    </w:p>
    <w:p w14:paraId="4B74E471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Aprobación del acta anterior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)</w:t>
      </w:r>
      <w:proofErr w:type="gramEnd"/>
    </w:p>
    <w:p w14:paraId="5E6CB0D2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Modificación de Acta Constitutiva y/o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Estatutos  (</w:t>
      </w:r>
      <w:proofErr w:type="gramEnd"/>
      <w:r w:rsidRPr="00C93081">
        <w:rPr>
          <w:rFonts w:ascii="Arial Narrow" w:hAnsi="Arial Narrow"/>
          <w:sz w:val="24"/>
          <w:szCs w:val="28"/>
          <w:lang w:val="es-MX"/>
        </w:rPr>
        <w:t xml:space="preserve">  )</w:t>
      </w:r>
    </w:p>
    <w:p w14:paraId="0AC8461A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Enajenación de bienes raíces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 )</w:t>
      </w:r>
      <w:proofErr w:type="gramEnd"/>
    </w:p>
    <w:p w14:paraId="403616CE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Disolución y liquidación de la organización o empresa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 )</w:t>
      </w:r>
      <w:proofErr w:type="gramEnd"/>
    </w:p>
    <w:p w14:paraId="7615C1FC" w14:textId="77777777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>Fusión, incorporación o transformación de la empresa (  )</w:t>
      </w:r>
    </w:p>
    <w:p w14:paraId="3BBFE8FE" w14:textId="1075C38A" w:rsidR="00AA76C2" w:rsidRPr="00C93081" w:rsidRDefault="00AA76C2" w:rsidP="00C93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Puntos varios y </w:t>
      </w:r>
      <w:r w:rsidR="001140EA">
        <w:rPr>
          <w:rFonts w:ascii="Arial Narrow" w:hAnsi="Arial Narrow"/>
          <w:sz w:val="24"/>
          <w:szCs w:val="28"/>
          <w:lang w:val="es-MX"/>
        </w:rPr>
        <w:t>c</w:t>
      </w:r>
      <w:r w:rsidRPr="00C93081">
        <w:rPr>
          <w:rFonts w:ascii="Arial Narrow" w:hAnsi="Arial Narrow"/>
          <w:sz w:val="24"/>
          <w:szCs w:val="28"/>
          <w:lang w:val="es-MX"/>
        </w:rPr>
        <w:t xml:space="preserve">ierre de la sesión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>(  )</w:t>
      </w:r>
      <w:proofErr w:type="gramEnd"/>
    </w:p>
    <w:p w14:paraId="4C5A2945" w14:textId="77777777" w:rsidR="00AA76C2" w:rsidRPr="00C93081" w:rsidRDefault="00AA76C2" w:rsidP="00C93081">
      <w:p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 xml:space="preserve">En caso de no comprobarse el quórum de asistencia en primera convocatoria, se realizará la asamblea en segunda convocatoria (según los Estatutos) para el día _________________ a las _____ a.m. </w:t>
      </w:r>
      <w:proofErr w:type="gramStart"/>
      <w:r w:rsidRPr="00C93081">
        <w:rPr>
          <w:rFonts w:ascii="Arial Narrow" w:hAnsi="Arial Narrow"/>
          <w:sz w:val="24"/>
          <w:szCs w:val="28"/>
          <w:lang w:val="es-MX"/>
        </w:rPr>
        <w:t xml:space="preserve">(  </w:t>
      </w:r>
      <w:proofErr w:type="gramEnd"/>
      <w:r w:rsidRPr="00C93081">
        <w:rPr>
          <w:rFonts w:ascii="Arial Narrow" w:hAnsi="Arial Narrow"/>
          <w:sz w:val="24"/>
          <w:szCs w:val="28"/>
          <w:lang w:val="es-MX"/>
        </w:rPr>
        <w:t xml:space="preserve"> ), p.m. (   ).</w:t>
      </w:r>
    </w:p>
    <w:p w14:paraId="39EE2378" w14:textId="77777777" w:rsidR="00AA76C2" w:rsidRPr="00C93081" w:rsidRDefault="00AA76C2" w:rsidP="00C93081">
      <w:pPr>
        <w:pStyle w:val="Prrafodelista"/>
        <w:spacing w:line="360" w:lineRule="auto"/>
        <w:ind w:left="1004"/>
        <w:jc w:val="both"/>
        <w:rPr>
          <w:rFonts w:ascii="Arial Narrow" w:hAnsi="Arial Narrow"/>
          <w:sz w:val="24"/>
          <w:szCs w:val="28"/>
          <w:lang w:val="es-MX"/>
        </w:rPr>
      </w:pPr>
    </w:p>
    <w:p w14:paraId="7FD37F8B" w14:textId="77777777" w:rsidR="00AA76C2" w:rsidRPr="00C93081" w:rsidRDefault="00AA76C2" w:rsidP="00C93081">
      <w:pPr>
        <w:spacing w:after="0" w:line="360" w:lineRule="auto"/>
        <w:jc w:val="center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>________________________________________</w:t>
      </w:r>
    </w:p>
    <w:p w14:paraId="6FD0E63D" w14:textId="77777777" w:rsidR="00AA76C2" w:rsidRPr="00C93081" w:rsidRDefault="00AA76C2" w:rsidP="00C93081">
      <w:pPr>
        <w:pStyle w:val="Prrafodelista"/>
        <w:spacing w:after="0" w:line="360" w:lineRule="auto"/>
        <w:jc w:val="center"/>
        <w:rPr>
          <w:rFonts w:ascii="Arial Narrow" w:hAnsi="Arial Narrow"/>
          <w:sz w:val="24"/>
          <w:szCs w:val="28"/>
          <w:lang w:val="es-MX"/>
        </w:rPr>
      </w:pPr>
      <w:r w:rsidRPr="00C93081">
        <w:rPr>
          <w:rFonts w:ascii="Arial Narrow" w:hAnsi="Arial Narrow"/>
          <w:sz w:val="24"/>
          <w:szCs w:val="28"/>
          <w:lang w:val="es-MX"/>
        </w:rPr>
        <w:t>S</w:t>
      </w:r>
      <w:r w:rsidR="004D25B2">
        <w:rPr>
          <w:rFonts w:ascii="Arial Narrow" w:hAnsi="Arial Narrow"/>
          <w:sz w:val="24"/>
          <w:szCs w:val="28"/>
          <w:lang w:val="es-MX"/>
        </w:rPr>
        <w:t>ecretaría de la Junta Directiva</w:t>
      </w:r>
    </w:p>
    <w:p w14:paraId="3C1D9DFC" w14:textId="77777777" w:rsidR="00AA76C2" w:rsidRPr="00C93081" w:rsidRDefault="00AA76C2" w:rsidP="00C93081">
      <w:pPr>
        <w:spacing w:line="360" w:lineRule="auto"/>
        <w:jc w:val="both"/>
        <w:rPr>
          <w:rFonts w:ascii="Arial Narrow" w:hAnsi="Arial Narrow"/>
        </w:rPr>
      </w:pPr>
    </w:p>
    <w:p w14:paraId="05EA7814" w14:textId="77777777" w:rsidR="00912F91" w:rsidRDefault="00912F91" w:rsidP="00912F91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 1: La convocatoria debe efectuarse con los días de anticipación establecidos en los Estatutos.</w:t>
      </w:r>
    </w:p>
    <w:p w14:paraId="01F29229" w14:textId="6560542E" w:rsidR="00DA5F47" w:rsidRPr="00912F91" w:rsidRDefault="00912F91" w:rsidP="00912F91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Nota 2: El formato de la convocatoria puede variar de conformidad al artículo 26 del Reglamento de la Ley del Sector Social de la Economía y los Estatutos. </w:t>
      </w:r>
    </w:p>
    <w:sectPr w:rsidR="00DA5F47" w:rsidRPr="00912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0590"/>
    <w:multiLevelType w:val="hybridMultilevel"/>
    <w:tmpl w:val="72E2A49E"/>
    <w:lvl w:ilvl="0" w:tplc="BE623C3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80A0019">
      <w:start w:val="1"/>
      <w:numFmt w:val="lowerLetter"/>
      <w:lvlText w:val="%2."/>
      <w:lvlJc w:val="left"/>
      <w:pPr>
        <w:ind w:left="1724" w:hanging="360"/>
      </w:pPr>
    </w:lvl>
    <w:lvl w:ilvl="2" w:tplc="480A001B">
      <w:start w:val="1"/>
      <w:numFmt w:val="lowerRoman"/>
      <w:lvlText w:val="%3."/>
      <w:lvlJc w:val="right"/>
      <w:pPr>
        <w:ind w:left="2444" w:hanging="180"/>
      </w:pPr>
    </w:lvl>
    <w:lvl w:ilvl="3" w:tplc="480A000F">
      <w:start w:val="1"/>
      <w:numFmt w:val="decimal"/>
      <w:lvlText w:val="%4."/>
      <w:lvlJc w:val="left"/>
      <w:pPr>
        <w:ind w:left="3164" w:hanging="360"/>
      </w:pPr>
    </w:lvl>
    <w:lvl w:ilvl="4" w:tplc="480A0019">
      <w:start w:val="1"/>
      <w:numFmt w:val="lowerLetter"/>
      <w:lvlText w:val="%5."/>
      <w:lvlJc w:val="left"/>
      <w:pPr>
        <w:ind w:left="3884" w:hanging="360"/>
      </w:pPr>
    </w:lvl>
    <w:lvl w:ilvl="5" w:tplc="480A001B">
      <w:start w:val="1"/>
      <w:numFmt w:val="lowerRoman"/>
      <w:lvlText w:val="%6."/>
      <w:lvlJc w:val="right"/>
      <w:pPr>
        <w:ind w:left="4604" w:hanging="180"/>
      </w:pPr>
    </w:lvl>
    <w:lvl w:ilvl="6" w:tplc="480A000F">
      <w:start w:val="1"/>
      <w:numFmt w:val="decimal"/>
      <w:lvlText w:val="%7."/>
      <w:lvlJc w:val="left"/>
      <w:pPr>
        <w:ind w:left="5324" w:hanging="360"/>
      </w:pPr>
    </w:lvl>
    <w:lvl w:ilvl="7" w:tplc="480A0019">
      <w:start w:val="1"/>
      <w:numFmt w:val="lowerLetter"/>
      <w:lvlText w:val="%8."/>
      <w:lvlJc w:val="left"/>
      <w:pPr>
        <w:ind w:left="6044" w:hanging="360"/>
      </w:pPr>
    </w:lvl>
    <w:lvl w:ilvl="8" w:tplc="4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C2"/>
    <w:rsid w:val="001140EA"/>
    <w:rsid w:val="001162E0"/>
    <w:rsid w:val="00462D50"/>
    <w:rsid w:val="004818C3"/>
    <w:rsid w:val="004D25B2"/>
    <w:rsid w:val="00853730"/>
    <w:rsid w:val="00912F91"/>
    <w:rsid w:val="00AA76C2"/>
    <w:rsid w:val="00C93081"/>
    <w:rsid w:val="00D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21EC"/>
  <w15:chartTrackingRefBased/>
  <w15:docId w15:val="{67EA8977-3E9E-490E-9D47-1939382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C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6C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632F-504E-44FD-96E7-E4578CCE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SENPRENDE</cp:lastModifiedBy>
  <cp:revision>9</cp:revision>
  <dcterms:created xsi:type="dcterms:W3CDTF">2021-07-22T21:44:00Z</dcterms:created>
  <dcterms:modified xsi:type="dcterms:W3CDTF">2022-03-09T20:17:00Z</dcterms:modified>
</cp:coreProperties>
</file>